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2C0D" w:rsidRPr="00B12C86" w:rsidP="00917188">
      <w:pPr>
        <w:jc w:val="right"/>
      </w:pPr>
      <w:r w:rsidRPr="00B12C86">
        <w:t>дело № 5-</w:t>
      </w:r>
      <w:r w:rsidRPr="00B12C86" w:rsidR="009A66A8">
        <w:t>806-2002/2026</w:t>
      </w:r>
    </w:p>
    <w:p w:rsidR="00A55990" w:rsidRPr="00B12C86" w:rsidP="00917188">
      <w:pPr>
        <w:jc w:val="right"/>
      </w:pPr>
    </w:p>
    <w:p w:rsidR="00AB2C0D" w:rsidRPr="00B12C86" w:rsidP="00917188">
      <w:pPr>
        <w:jc w:val="center"/>
      </w:pPr>
      <w:r w:rsidRPr="00B12C86">
        <w:t>ПОСТАНОВЛЕНИЕ</w:t>
      </w:r>
    </w:p>
    <w:p w:rsidR="002075B5" w:rsidRPr="00B12C86" w:rsidP="00917188">
      <w:pPr>
        <w:jc w:val="center"/>
      </w:pPr>
      <w:r w:rsidRPr="00B12C86">
        <w:t>о назначении административного наказания</w:t>
      </w:r>
    </w:p>
    <w:p w:rsidR="00AB2C0D" w:rsidRPr="00B12C86" w:rsidP="00917188">
      <w:pPr>
        <w:jc w:val="both"/>
      </w:pPr>
      <w:r w:rsidRPr="00B12C86">
        <w:t xml:space="preserve">21 июля 2026 года                                                                        </w:t>
      </w:r>
      <w:r w:rsidRPr="00B12C86" w:rsidR="00F45F8B">
        <w:t xml:space="preserve">        г. Нефтеюганск      </w:t>
      </w:r>
      <w:r w:rsidRPr="00B12C86">
        <w:tab/>
      </w:r>
      <w:r w:rsidRPr="00B12C86">
        <w:tab/>
        <w:t xml:space="preserve">                             </w:t>
      </w:r>
      <w:r w:rsidRPr="00B12C86">
        <w:tab/>
        <w:t xml:space="preserve">   </w:t>
      </w:r>
    </w:p>
    <w:p w:rsidR="00AB2C0D" w:rsidRPr="00B12C86" w:rsidP="00917188">
      <w:pPr>
        <w:jc w:val="both"/>
      </w:pPr>
      <w:r w:rsidRPr="00B12C86">
        <w:t xml:space="preserve">       Мировой судья судебного участка №2 Нефтеюганского судебного района Ханты-Мансийского автономного округа – Югры Е.А.Таскаева (628301, ХМАО-Югра, г. Нефтеюганск, 1 мкр-н, дом 30), рассмотрев дело об административном правонарушении в отношении: </w:t>
      </w:r>
    </w:p>
    <w:p w:rsidR="00AB2C0D" w:rsidRPr="00B12C86" w:rsidP="00917188">
      <w:pPr>
        <w:pStyle w:val="BodyText2"/>
        <w:spacing w:after="0" w:line="240" w:lineRule="auto"/>
        <w:ind w:firstLine="540"/>
        <w:jc w:val="both"/>
        <w:rPr>
          <w:lang w:val="ru-RU"/>
        </w:rPr>
      </w:pPr>
      <w:r w:rsidRPr="00B12C86">
        <w:rPr>
          <w:lang w:val="ru-RU"/>
        </w:rPr>
        <w:t>Леднев</w:t>
      </w:r>
      <w:r w:rsidRPr="00B12C86">
        <w:rPr>
          <w:lang w:val="ru-RU"/>
        </w:rPr>
        <w:t>а</w:t>
      </w:r>
      <w:r w:rsidRPr="00B12C86">
        <w:rPr>
          <w:lang w:val="ru-RU"/>
        </w:rPr>
        <w:t xml:space="preserve"> А.</w:t>
      </w:r>
      <w:r w:rsidRPr="00B12C86">
        <w:rPr>
          <w:lang w:val="ru-RU"/>
        </w:rPr>
        <w:t xml:space="preserve"> А.</w:t>
      </w:r>
      <w:r w:rsidRPr="00B12C86">
        <w:rPr>
          <w:lang w:val="ru-RU"/>
        </w:rPr>
        <w:t>, ***</w:t>
      </w:r>
      <w:r w:rsidRPr="00B12C86">
        <w:rPr>
          <w:lang w:val="ru-RU"/>
        </w:rPr>
        <w:t xml:space="preserve"> </w:t>
      </w:r>
      <w:r w:rsidRPr="00B12C86">
        <w:t>года рождения, урожен</w:t>
      </w:r>
      <w:r w:rsidRPr="00B12C86" w:rsidR="0099586E">
        <w:rPr>
          <w:lang w:val="ru-RU"/>
        </w:rPr>
        <w:t xml:space="preserve">ца </w:t>
      </w:r>
      <w:r w:rsidRPr="00B12C86">
        <w:rPr>
          <w:lang w:val="ru-RU"/>
        </w:rPr>
        <w:t>***</w:t>
      </w:r>
      <w:r w:rsidRPr="00B12C86" w:rsidR="000658E3">
        <w:rPr>
          <w:lang w:val="ru-RU"/>
        </w:rPr>
        <w:t>, граждан</w:t>
      </w:r>
      <w:r w:rsidRPr="00B12C86" w:rsidR="0099586E">
        <w:rPr>
          <w:lang w:val="ru-RU"/>
        </w:rPr>
        <w:t>ина</w:t>
      </w:r>
      <w:r w:rsidRPr="00B12C86" w:rsidR="000658E3">
        <w:rPr>
          <w:lang w:val="ru-RU"/>
        </w:rPr>
        <w:t xml:space="preserve"> Российской Федерации</w:t>
      </w:r>
      <w:r w:rsidRPr="00B12C86">
        <w:rPr>
          <w:lang w:val="ru-RU"/>
        </w:rPr>
        <w:t>,</w:t>
      </w:r>
      <w:r w:rsidRPr="00B12C86">
        <w:t xml:space="preserve"> </w:t>
      </w:r>
      <w:r w:rsidRPr="00B12C86">
        <w:rPr>
          <w:lang w:val="ru-RU"/>
        </w:rPr>
        <w:t>зарегистрированно</w:t>
      </w:r>
      <w:r w:rsidRPr="00B12C86" w:rsidR="0099586E">
        <w:rPr>
          <w:lang w:val="ru-RU"/>
        </w:rPr>
        <w:t>го</w:t>
      </w:r>
      <w:r w:rsidRPr="00B12C86">
        <w:rPr>
          <w:lang w:val="ru-RU"/>
        </w:rPr>
        <w:t xml:space="preserve"> по адресу: ***</w:t>
      </w:r>
      <w:r w:rsidRPr="00B12C86">
        <w:rPr>
          <w:lang w:val="ru-RU"/>
        </w:rPr>
        <w:t>, проживающе</w:t>
      </w:r>
      <w:r w:rsidRPr="00B12C86" w:rsidR="0099586E">
        <w:rPr>
          <w:lang w:val="ru-RU"/>
        </w:rPr>
        <w:t>го</w:t>
      </w:r>
      <w:r w:rsidRPr="00B12C86">
        <w:rPr>
          <w:lang w:val="ru-RU"/>
        </w:rPr>
        <w:t xml:space="preserve"> по адресу: ***</w:t>
      </w:r>
      <w:r w:rsidRPr="00B12C86">
        <w:rPr>
          <w:lang w:val="ru-RU"/>
        </w:rPr>
        <w:t>, 01: ***</w:t>
      </w:r>
    </w:p>
    <w:p w:rsidR="00AB2C0D" w:rsidRPr="00B12C86" w:rsidP="00917188">
      <w:pPr>
        <w:pStyle w:val="BodyText"/>
        <w:spacing w:after="0"/>
        <w:jc w:val="both"/>
      </w:pPr>
      <w:r w:rsidRPr="00B12C86">
        <w:t>в совершении административного правонарушения, предусмотренного ч.</w:t>
      </w:r>
      <w:r w:rsidRPr="00B12C86">
        <w:rPr>
          <w:lang w:val="ru-RU"/>
        </w:rPr>
        <w:t xml:space="preserve"> </w:t>
      </w:r>
      <w:r w:rsidRPr="00B12C86">
        <w:t>4 ст. 12.15  Кодекса Российской Федерации об административных правонарушениях,</w:t>
      </w:r>
    </w:p>
    <w:p w:rsidR="00AB2C0D" w:rsidRPr="00B12C86" w:rsidP="00917188">
      <w:pPr>
        <w:jc w:val="center"/>
        <w:rPr>
          <w:bCs/>
        </w:rPr>
      </w:pPr>
    </w:p>
    <w:p w:rsidR="00F45F8B" w:rsidRPr="00B12C86" w:rsidP="00917188">
      <w:pPr>
        <w:jc w:val="center"/>
        <w:rPr>
          <w:bCs/>
        </w:rPr>
      </w:pPr>
      <w:r w:rsidRPr="00B12C86">
        <w:rPr>
          <w:bCs/>
        </w:rPr>
        <w:t>У С Т А Н О В И Л:</w:t>
      </w:r>
    </w:p>
    <w:p w:rsidR="007C1A7E" w:rsidRPr="00B12C86" w:rsidP="000658E3">
      <w:pPr>
        <w:ind w:firstLine="567"/>
        <w:jc w:val="both"/>
      </w:pPr>
      <w:r w:rsidRPr="00B12C86">
        <w:t>Леднев</w:t>
      </w:r>
      <w:r w:rsidRPr="00B12C86">
        <w:t xml:space="preserve"> А.А.</w:t>
      </w:r>
      <w:r w:rsidRPr="00B12C86" w:rsidR="00AB2C0D">
        <w:t xml:space="preserve">, </w:t>
      </w:r>
      <w:r w:rsidRPr="00B12C86">
        <w:t>25 июня 2026</w:t>
      </w:r>
      <w:r w:rsidRPr="00B12C86" w:rsidR="00AB2C0D">
        <w:t xml:space="preserve"> года в </w:t>
      </w:r>
      <w:r w:rsidRPr="00B12C86">
        <w:t>17</w:t>
      </w:r>
      <w:r w:rsidRPr="00B12C86" w:rsidR="00AB2C0D">
        <w:t xml:space="preserve"> час. </w:t>
      </w:r>
      <w:r w:rsidRPr="00B12C86">
        <w:t>50</w:t>
      </w:r>
      <w:r w:rsidRPr="00B12C86" w:rsidR="00AB2C0D">
        <w:t xml:space="preserve"> мин. в г.Нефтеюганске, ул. Объездная дорога, </w:t>
      </w:r>
      <w:r w:rsidRPr="00B12C86" w:rsidR="00784653">
        <w:t>мкрн.</w:t>
      </w:r>
      <w:r w:rsidRPr="00B12C86">
        <w:t>8А</w:t>
      </w:r>
      <w:r w:rsidRPr="00B12C86" w:rsidR="00784653">
        <w:t xml:space="preserve">, </w:t>
      </w:r>
      <w:r w:rsidRPr="00B12C86" w:rsidR="00AB2C0D">
        <w:t xml:space="preserve">напротив </w:t>
      </w:r>
      <w:r w:rsidRPr="00B12C86" w:rsidR="00784653">
        <w:t>д.</w:t>
      </w:r>
      <w:r w:rsidRPr="00B12C86">
        <w:t>43</w:t>
      </w:r>
      <w:r w:rsidRPr="00B12C86" w:rsidR="00AB2C0D">
        <w:t xml:space="preserve"> управляя транспортным средством </w:t>
      </w:r>
      <w:r w:rsidRPr="00B12C86">
        <w:t>***</w:t>
      </w:r>
      <w:r w:rsidRPr="00B12C86" w:rsidR="00AB2C0D">
        <w:t xml:space="preserve">, государственный регистрационный знак </w:t>
      </w:r>
      <w:r w:rsidRPr="00B12C86">
        <w:t>***</w:t>
      </w:r>
      <w:r w:rsidRPr="00B12C86" w:rsidR="00AB2C0D">
        <w:t xml:space="preserve">, </w:t>
      </w:r>
      <w:r w:rsidRPr="00B12C86" w:rsidR="000658E3">
        <w:t xml:space="preserve">при совершении обгона </w:t>
      </w:r>
      <w:r w:rsidRPr="00B12C86" w:rsidR="0099586E">
        <w:t>движущ</w:t>
      </w:r>
      <w:r w:rsidRPr="00B12C86">
        <w:t>егося впереди</w:t>
      </w:r>
      <w:r w:rsidRPr="00B12C86" w:rsidR="000658E3">
        <w:t xml:space="preserve"> транспортн</w:t>
      </w:r>
      <w:r w:rsidRPr="00B12C86">
        <w:t>ого</w:t>
      </w:r>
      <w:r w:rsidRPr="00B12C86" w:rsidR="0099586E">
        <w:t xml:space="preserve"> средств</w:t>
      </w:r>
      <w:r w:rsidRPr="00B12C86">
        <w:t>а</w:t>
      </w:r>
      <w:r w:rsidRPr="00B12C86" w:rsidR="0099586E">
        <w:t>, совершил</w:t>
      </w:r>
      <w:r w:rsidRPr="00B12C86" w:rsidR="000658E3">
        <w:t xml:space="preserve"> выезд на полосу дороги, предназначенную для встречного движения в зоне действия </w:t>
      </w:r>
      <w:r w:rsidRPr="00B12C86">
        <w:t xml:space="preserve">горизонтальной дорожной разметки 1.1, разделяющей транспортные потоки противоположных направлений, </w:t>
      </w:r>
      <w:r w:rsidRPr="00B12C86" w:rsidR="000658E3">
        <w:t xml:space="preserve">дорожного знака 3.20 Обгон запрещен, </w:t>
      </w:r>
      <w:r w:rsidRPr="00B12C86">
        <w:t xml:space="preserve">чем нарушил п. 1.3 ПДД </w:t>
      </w:r>
      <w:r w:rsidRPr="00B12C86">
        <w:t>РФ.</w:t>
      </w:r>
    </w:p>
    <w:p w:rsidR="006A6352" w:rsidRPr="00B12C86" w:rsidP="009A66A8">
      <w:pPr>
        <w:widowControl w:val="0"/>
        <w:ind w:right="-2" w:firstLine="426"/>
        <w:jc w:val="both"/>
      </w:pPr>
      <w:r w:rsidRPr="00B12C86">
        <w:t xml:space="preserve">В судебное заседание </w:t>
      </w:r>
      <w:r w:rsidRPr="00B12C86" w:rsidR="009A66A8">
        <w:t>Леднев А.А.</w:t>
      </w:r>
      <w:r w:rsidRPr="00B12C86">
        <w:t xml:space="preserve"> не явился, о времени и месте рассмотрения дела об административном правонарушении уведомлен надлежащим</w:t>
      </w:r>
      <w:r w:rsidRPr="00B12C86" w:rsidR="009A66A8">
        <w:t xml:space="preserve"> образом. Направил заявление о рассмотрении дел в его отсутствие. С правонарушением согласен, вину признает.</w:t>
      </w:r>
    </w:p>
    <w:p w:rsidR="006A6352" w:rsidRPr="00B12C86" w:rsidP="006A6352">
      <w:pPr>
        <w:widowControl w:val="0"/>
        <w:ind w:right="-2" w:firstLine="567"/>
        <w:jc w:val="both"/>
        <w:rPr>
          <w:bCs/>
        </w:rPr>
      </w:pPr>
      <w:r w:rsidRPr="00B12C86">
        <w:rPr>
          <w:bCs/>
        </w:rPr>
        <w:t>В соотве</w:t>
      </w:r>
      <w:r w:rsidRPr="00B12C86">
        <w:rPr>
          <w:bCs/>
        </w:rPr>
        <w:t>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рассмотрено, если име</w:t>
      </w:r>
      <w:r w:rsidRPr="00B12C86">
        <w:rPr>
          <w:bCs/>
        </w:rPr>
        <w:t xml:space="preserve">ются данные о надлежащем извещении лица о месте и времени рассмотрения дела и, если от лица не поступило ходатайство об отложении рассмотрения дела либо если такое ходатайство оставлено без удовлетворения. </w:t>
      </w:r>
    </w:p>
    <w:p w:rsidR="006A6352" w:rsidRPr="00B12C86" w:rsidP="006A6352">
      <w:pPr>
        <w:widowControl w:val="0"/>
        <w:ind w:right="-2" w:hanging="142"/>
        <w:jc w:val="both"/>
        <w:rPr>
          <w:bCs/>
        </w:rPr>
      </w:pPr>
      <w:r w:rsidRPr="00B12C86">
        <w:rPr>
          <w:bCs/>
        </w:rPr>
        <w:t xml:space="preserve">            Согласно Постановлению Пленума Верхов</w:t>
      </w:r>
      <w:r w:rsidRPr="00B12C86">
        <w:rPr>
          <w:bCs/>
        </w:rPr>
        <w:t>ного Суда РФ от 24 марта 2005 г. N 5"О некоторых вопросах, возникающих у судов при применении Кодекса Российской Федерации об административных правонарушениях"(с изменениями от 25 мая 2006 г., 11 ноября 2008 г., 10 июня 2010 г., 9 февраля 2012 г.19 декабря</w:t>
      </w:r>
      <w:r w:rsidRPr="00B12C86">
        <w:rPr>
          <w:bCs/>
        </w:rPr>
        <w:t xml:space="preserve"> 2013 г.), в целях соблюдения установленных </w:t>
      </w:r>
      <w:hyperlink r:id="rId4" w:history="1">
        <w:r w:rsidRPr="00B12C86">
          <w:rPr>
            <w:rStyle w:val="Hyperlink"/>
            <w:bCs/>
            <w:color w:val="auto"/>
            <w:u w:val="none"/>
          </w:rPr>
          <w:t>статьей 29.6</w:t>
        </w:r>
      </w:hyperlink>
      <w:r w:rsidRPr="00B12C86">
        <w:rPr>
          <w:bCs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</w:t>
      </w:r>
      <w:hyperlink r:id="rId5" w:history="1">
        <w:r w:rsidRPr="00B12C86">
          <w:rPr>
            <w:rStyle w:val="Hyperlink"/>
            <w:bCs/>
            <w:color w:val="auto"/>
            <w:u w:val="none"/>
          </w:rPr>
          <w:t>КоАП</w:t>
        </w:r>
      </w:hyperlink>
      <w:r w:rsidRPr="00B12C86">
        <w:rPr>
          <w:bCs/>
        </w:rPr>
        <w:t xml:space="preserve"> РФ не содержит</w:t>
      </w:r>
      <w:r w:rsidRPr="00B12C86">
        <w:rPr>
          <w:bCs/>
        </w:rPr>
        <w:t xml:space="preserve">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</w:t>
      </w:r>
      <w:r w:rsidRPr="00B12C86">
        <w:rPr>
          <w:bCs/>
        </w:rPr>
        <w:t>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 фиксации факта отправки и доставки СМС-извещения адресату).</w:t>
      </w:r>
    </w:p>
    <w:p w:rsidR="006A6352" w:rsidRPr="00B12C86" w:rsidP="006A6352">
      <w:pPr>
        <w:widowControl w:val="0"/>
        <w:ind w:right="-2" w:firstLine="567"/>
        <w:jc w:val="both"/>
      </w:pPr>
      <w:r w:rsidRPr="00B12C86">
        <w:t xml:space="preserve">  </w:t>
      </w:r>
      <w:r w:rsidRPr="00B12C86" w:rsidR="009A66A8">
        <w:t>Леднев А.А.</w:t>
      </w:r>
      <w:r w:rsidRPr="00B12C86">
        <w:t xml:space="preserve"> извещен о времени</w:t>
      </w:r>
      <w:r w:rsidRPr="00B12C86">
        <w:t xml:space="preserve"> и месте рассмотрения дела об административном правонарушении посредством </w:t>
      </w:r>
      <w:r w:rsidRPr="00B12C86" w:rsidR="009A66A8">
        <w:t>телефонограммы</w:t>
      </w:r>
      <w:r w:rsidRPr="00B12C86">
        <w:t xml:space="preserve">. </w:t>
      </w:r>
    </w:p>
    <w:p w:rsidR="006A6352" w:rsidRPr="00B12C86" w:rsidP="006A6352">
      <w:pPr>
        <w:widowControl w:val="0"/>
        <w:ind w:right="-2" w:firstLine="567"/>
        <w:jc w:val="both"/>
      </w:pPr>
      <w:r w:rsidRPr="00B12C86">
        <w:t xml:space="preserve">Таким образом, мировой судья, считает надлежащим извещение </w:t>
      </w:r>
      <w:r w:rsidRPr="00B12C86" w:rsidR="009A66A8">
        <w:t>Леднева А.А.</w:t>
      </w:r>
      <w:r w:rsidRPr="00B12C86">
        <w:t xml:space="preserve"> о месте и времени рассмотрения дела и возможным рассмотреть дело об административном правонар</w:t>
      </w:r>
      <w:r w:rsidRPr="00B12C86">
        <w:t xml:space="preserve">ушении в его отсутствие.      </w:t>
      </w:r>
    </w:p>
    <w:p w:rsidR="00AB2C0D" w:rsidRPr="00B12C86" w:rsidP="00917188">
      <w:pPr>
        <w:ind w:firstLine="567"/>
        <w:contextualSpacing/>
        <w:jc w:val="both"/>
      </w:pPr>
      <w:r w:rsidRPr="00B12C86">
        <w:t xml:space="preserve">Мировой судья, исследовав материалы дела, считает, что вина </w:t>
      </w:r>
      <w:r w:rsidRPr="00B12C86" w:rsidR="009A66A8">
        <w:t>Леднев А.А.</w:t>
      </w:r>
      <w:r w:rsidRPr="00B12C86" w:rsidR="007C1A7E">
        <w:t xml:space="preserve"> </w:t>
      </w:r>
      <w:r w:rsidRPr="00B12C86">
        <w:t>в совершении правонарушения полностью доказана и подтверждается следующими доказательствами:</w:t>
      </w:r>
    </w:p>
    <w:p w:rsidR="00AB2C0D" w:rsidRPr="00B12C86" w:rsidP="000658E3">
      <w:pPr>
        <w:ind w:firstLine="567"/>
        <w:jc w:val="both"/>
      </w:pPr>
      <w:r w:rsidRPr="00B12C86">
        <w:rPr>
          <w:iCs/>
        </w:rPr>
        <w:t xml:space="preserve">-   протоколом об административном правонарушении 86 ХМ </w:t>
      </w:r>
      <w:r w:rsidRPr="00B12C86" w:rsidR="009A66A8">
        <w:rPr>
          <w:iCs/>
        </w:rPr>
        <w:t>733314</w:t>
      </w:r>
      <w:r w:rsidRPr="00B12C86">
        <w:rPr>
          <w:iCs/>
        </w:rPr>
        <w:t xml:space="preserve"> от </w:t>
      </w:r>
      <w:r w:rsidRPr="00B12C86" w:rsidR="009A66A8">
        <w:rPr>
          <w:iCs/>
        </w:rPr>
        <w:t>25.06.2026</w:t>
      </w:r>
      <w:r w:rsidRPr="00B12C86">
        <w:rPr>
          <w:iCs/>
        </w:rPr>
        <w:t xml:space="preserve">, согласно которому </w:t>
      </w:r>
      <w:r w:rsidRPr="00B12C86" w:rsidR="009A66A8">
        <w:t xml:space="preserve">Леднев А.А., 25 июня 2026 года в 17 час. 50 мин. в г.Нефтеюганске, ул. Объездная дорога, мкрн.8А, напротив д.43 управляя транспортным средством </w:t>
      </w:r>
      <w:r w:rsidRPr="00B12C86">
        <w:t>***</w:t>
      </w:r>
      <w:r w:rsidRPr="00B12C86" w:rsidR="009A66A8">
        <w:t xml:space="preserve">, </w:t>
      </w:r>
      <w:r w:rsidRPr="00B12C86" w:rsidR="009A66A8">
        <w:t xml:space="preserve">государственный регистрационный знак </w:t>
      </w:r>
      <w:r w:rsidRPr="00B12C86">
        <w:t>***</w:t>
      </w:r>
      <w:r w:rsidRPr="00B12C86" w:rsidR="009A66A8">
        <w:t xml:space="preserve">, при совершении обгона движущегося впереди транспортного средства, совершил выезд на полосу дороги, предназначенную для встречного движения в зоне действия горизонтальной дорожной разметки 1.1, разделяющей транспортные потоки противоположных направлений, дорожного знака 3.20 Обгон запрещен, чем нарушил п. 1.3 ПДД РФ. </w:t>
      </w:r>
      <w:r w:rsidRPr="00B12C86">
        <w:t xml:space="preserve">При составлении протокола </w:t>
      </w:r>
      <w:r w:rsidRPr="00B12C86" w:rsidR="009A66A8">
        <w:t>Ледневу А.А.</w:t>
      </w:r>
      <w:r w:rsidRPr="00B12C86">
        <w:t xml:space="preserve"> бы</w:t>
      </w:r>
      <w:r w:rsidRPr="00B12C86">
        <w:rPr>
          <w:bCs/>
        </w:rPr>
        <w:t xml:space="preserve">ли </w:t>
      </w:r>
      <w:r w:rsidRPr="00B12C86">
        <w:t>разъяснены положения ст.25.1 КоАП РФ, а также ст. 51 Конституции РФ, о чем он лично расписал</w:t>
      </w:r>
      <w:r w:rsidRPr="00B12C86" w:rsidR="0099586E">
        <w:t>ся</w:t>
      </w:r>
      <w:r w:rsidRPr="00B12C86">
        <w:t xml:space="preserve"> в с</w:t>
      </w:r>
      <w:r w:rsidRPr="00B12C86" w:rsidR="00677E57">
        <w:t>оответствующих графах протокола</w:t>
      </w:r>
      <w:r w:rsidRPr="00B12C86">
        <w:t xml:space="preserve">. Копия протокола вручена, о чем </w:t>
      </w:r>
      <w:r w:rsidRPr="00B12C86">
        <w:t xml:space="preserve">имеется подпись </w:t>
      </w:r>
      <w:r w:rsidRPr="00B12C86" w:rsidR="009A66A8">
        <w:t>Леднев А.А.</w:t>
      </w:r>
      <w:r w:rsidRPr="00B12C86" w:rsidR="0099586E">
        <w:t xml:space="preserve"> В протокол</w:t>
      </w:r>
      <w:r w:rsidRPr="00B12C86" w:rsidR="009A66A8">
        <w:t>е</w:t>
      </w:r>
      <w:r w:rsidRPr="00B12C86" w:rsidR="0099586E">
        <w:t xml:space="preserve"> </w:t>
      </w:r>
      <w:r w:rsidRPr="00B12C86" w:rsidR="009A66A8">
        <w:t>Леднев А.А. указал – торопился к жене и ребенку</w:t>
      </w:r>
      <w:r w:rsidRPr="00B12C86">
        <w:t>;</w:t>
      </w:r>
    </w:p>
    <w:p w:rsidR="000658E3" w:rsidRPr="00B12C86" w:rsidP="00917188">
      <w:pPr>
        <w:ind w:firstLine="567"/>
        <w:jc w:val="both"/>
      </w:pPr>
      <w:r w:rsidRPr="00B12C86">
        <w:t xml:space="preserve">- схемой места совершения </w:t>
      </w:r>
      <w:r w:rsidRPr="00B12C86" w:rsidR="005F5176">
        <w:t>административного</w:t>
      </w:r>
      <w:r w:rsidRPr="00B12C86" w:rsidR="00677E57">
        <w:t xml:space="preserve"> </w:t>
      </w:r>
      <w:r w:rsidRPr="00B12C86">
        <w:t>правонарушения</w:t>
      </w:r>
      <w:r w:rsidRPr="00B12C86" w:rsidR="00917188">
        <w:t xml:space="preserve"> от </w:t>
      </w:r>
      <w:r w:rsidRPr="00B12C86" w:rsidR="009A66A8">
        <w:t>25.06.2026</w:t>
      </w:r>
      <w:r w:rsidRPr="00B12C86">
        <w:t>, согласно которой т/с ***</w:t>
      </w:r>
      <w:r w:rsidRPr="00B12C86" w:rsidR="009A66A8">
        <w:t xml:space="preserve">, государственный регистрационный знак </w:t>
      </w:r>
      <w:r w:rsidRPr="00B12C86">
        <w:t>***</w:t>
      </w:r>
      <w:r w:rsidRPr="00B12C86" w:rsidR="001935A1">
        <w:t>,</w:t>
      </w:r>
      <w:r w:rsidRPr="00B12C86" w:rsidR="00677E57">
        <w:t xml:space="preserve"> </w:t>
      </w:r>
      <w:r w:rsidRPr="00B12C86">
        <w:t xml:space="preserve">при </w:t>
      </w:r>
      <w:r w:rsidRPr="00B12C86">
        <w:t>совершении обгона</w:t>
      </w:r>
      <w:r w:rsidRPr="00B12C86" w:rsidR="006A6352">
        <w:t>,</w:t>
      </w:r>
      <w:r w:rsidRPr="00B12C86">
        <w:t xml:space="preserve"> п</w:t>
      </w:r>
      <w:r w:rsidRPr="00B12C86" w:rsidR="0099586E">
        <w:t>опутно движущегося т/с совершило</w:t>
      </w:r>
      <w:r w:rsidRPr="00B12C86">
        <w:t xml:space="preserve"> выезд на полосу дороги, предназначенную для встречного движения в зоне действия </w:t>
      </w:r>
      <w:r w:rsidRPr="00B12C86" w:rsidR="009A66A8">
        <w:t xml:space="preserve">дорожного знака 3.20 Обгон запрещен и </w:t>
      </w:r>
      <w:r w:rsidRPr="00B12C86">
        <w:t>горизонтальной дорожной разметки 1.1, разделяющей транспортные пот</w:t>
      </w:r>
      <w:r w:rsidRPr="00B12C86" w:rsidR="0099586E">
        <w:t xml:space="preserve">оки противоположных направлений. </w:t>
      </w:r>
      <w:r w:rsidRPr="00B12C86" w:rsidR="009A66A8">
        <w:t>Леднев А.А.</w:t>
      </w:r>
      <w:r w:rsidRPr="00B12C86" w:rsidR="0099586E">
        <w:t xml:space="preserve"> со схемой ознакомлен, согласен</w:t>
      </w:r>
      <w:r w:rsidRPr="00B12C86">
        <w:t xml:space="preserve">; </w:t>
      </w:r>
    </w:p>
    <w:p w:rsidR="00AB2C0D" w:rsidRPr="00B12C86" w:rsidP="00917188">
      <w:pPr>
        <w:ind w:firstLine="567"/>
        <w:jc w:val="both"/>
      </w:pPr>
      <w:r w:rsidRPr="00B12C86">
        <w:t xml:space="preserve">- </w:t>
      </w:r>
      <w:r w:rsidRPr="00B12C86" w:rsidR="00917188">
        <w:t>проектом организации дорожного движения и</w:t>
      </w:r>
      <w:r w:rsidRPr="00B12C86" w:rsidR="000658E3">
        <w:t xml:space="preserve"> обустройства</w:t>
      </w:r>
      <w:r w:rsidRPr="00B12C86" w:rsidR="00917188">
        <w:t xml:space="preserve"> </w:t>
      </w:r>
      <w:r w:rsidRPr="00B12C86" w:rsidR="00677E57">
        <w:t>ул.Объездная дорога (</w:t>
      </w:r>
      <w:r w:rsidRPr="00B12C86" w:rsidR="000658E3">
        <w:t>км 0.000</w:t>
      </w:r>
      <w:r w:rsidRPr="00B12C86" w:rsidR="00917188">
        <w:t xml:space="preserve"> – 3.729</w:t>
      </w:r>
      <w:r w:rsidRPr="00B12C86" w:rsidR="001935A1">
        <w:t xml:space="preserve"> </w:t>
      </w:r>
      <w:r w:rsidRPr="00B12C86">
        <w:t>км), из которой следует, что на указанном участке дороги предусмотрен</w:t>
      </w:r>
      <w:r w:rsidRPr="00B12C86" w:rsidR="001935A1">
        <w:t>а</w:t>
      </w:r>
      <w:r w:rsidRPr="00B12C86">
        <w:t xml:space="preserve"> дорожн</w:t>
      </w:r>
      <w:r w:rsidRPr="00B12C86" w:rsidR="001935A1">
        <w:t>ая</w:t>
      </w:r>
      <w:r w:rsidRPr="00B12C86">
        <w:t xml:space="preserve"> </w:t>
      </w:r>
      <w:r w:rsidRPr="00B12C86" w:rsidR="001935A1">
        <w:t>разметка 1.1</w:t>
      </w:r>
      <w:r w:rsidRPr="00B12C86" w:rsidR="002D224D">
        <w:t>, дорожный знак 3.20</w:t>
      </w:r>
      <w:r w:rsidRPr="00B12C86">
        <w:t>;</w:t>
      </w:r>
    </w:p>
    <w:p w:rsidR="00F85121" w:rsidRPr="00B12C86" w:rsidP="00917188">
      <w:pPr>
        <w:ind w:firstLine="567"/>
        <w:jc w:val="both"/>
      </w:pPr>
      <w:r w:rsidRPr="00B12C86">
        <w:t>- рапортом ИДПС ОВ ДПС Госавтоинспекции ОМВД России по г.Нефтеюганску Э.Ф.Гильмутдинова от 25.06.2026;</w:t>
      </w:r>
    </w:p>
    <w:p w:rsidR="00F85121" w:rsidRPr="00B12C86" w:rsidP="00F85121">
      <w:pPr>
        <w:ind w:firstLine="567"/>
        <w:jc w:val="both"/>
      </w:pPr>
      <w:r w:rsidRPr="00B12C86">
        <w:t xml:space="preserve">- карточкой операции с ВУ, согласно которой срок действия водительского удостоверения на имя </w:t>
      </w:r>
      <w:r w:rsidRPr="00B12C86" w:rsidR="009A66A8">
        <w:t>Леднев</w:t>
      </w:r>
      <w:r w:rsidRPr="00B12C86">
        <w:t>а</w:t>
      </w:r>
      <w:r w:rsidRPr="00B12C86" w:rsidR="009A66A8">
        <w:t xml:space="preserve"> А.А.</w:t>
      </w:r>
      <w:r w:rsidRPr="00B12C86" w:rsidR="00917188">
        <w:t xml:space="preserve"> до </w:t>
      </w:r>
      <w:r w:rsidRPr="00B12C86">
        <w:t>21.01.2030;</w:t>
      </w:r>
    </w:p>
    <w:p w:rsidR="005F5176" w:rsidRPr="00B12C86" w:rsidP="00A55990">
      <w:pPr>
        <w:pStyle w:val="21"/>
        <w:shd w:val="clear" w:color="auto" w:fill="auto"/>
        <w:spacing w:after="0" w:line="240" w:lineRule="auto"/>
        <w:ind w:firstLine="740"/>
        <w:rPr>
          <w:sz w:val="24"/>
          <w:szCs w:val="24"/>
        </w:rPr>
      </w:pPr>
      <w:r w:rsidRPr="00B12C86">
        <w:rPr>
          <w:sz w:val="24"/>
          <w:szCs w:val="24"/>
        </w:rPr>
        <w:t xml:space="preserve">- реестром </w:t>
      </w:r>
      <w:r w:rsidRPr="00B12C86" w:rsidR="00064676">
        <w:rPr>
          <w:sz w:val="24"/>
          <w:szCs w:val="24"/>
        </w:rPr>
        <w:t>административных правонарушений</w:t>
      </w:r>
      <w:r w:rsidRPr="00B12C86">
        <w:rPr>
          <w:sz w:val="24"/>
          <w:szCs w:val="24"/>
        </w:rPr>
        <w:t>;</w:t>
      </w:r>
    </w:p>
    <w:p w:rsidR="00AB2C0D" w:rsidRPr="00B12C86" w:rsidP="00A55990">
      <w:pPr>
        <w:pStyle w:val="21"/>
        <w:shd w:val="clear" w:color="auto" w:fill="auto"/>
        <w:spacing w:after="0" w:line="240" w:lineRule="auto"/>
        <w:ind w:firstLine="743"/>
        <w:rPr>
          <w:sz w:val="24"/>
          <w:szCs w:val="24"/>
        </w:rPr>
      </w:pPr>
      <w:r w:rsidRPr="00B12C86">
        <w:rPr>
          <w:sz w:val="24"/>
          <w:szCs w:val="24"/>
        </w:rPr>
        <w:t xml:space="preserve">- </w:t>
      </w:r>
      <w:r w:rsidRPr="00B12C86">
        <w:rPr>
          <w:sz w:val="24"/>
          <w:szCs w:val="24"/>
          <w:lang w:val="en-US"/>
        </w:rPr>
        <w:t>CD</w:t>
      </w:r>
      <w:r w:rsidRPr="00B12C86">
        <w:rPr>
          <w:sz w:val="24"/>
          <w:szCs w:val="24"/>
        </w:rPr>
        <w:t xml:space="preserve">-диском с видеозаписью, из которой следует, что </w:t>
      </w:r>
      <w:r w:rsidRPr="00B12C86" w:rsidR="00E60DF7">
        <w:rPr>
          <w:sz w:val="24"/>
          <w:szCs w:val="24"/>
        </w:rPr>
        <w:t xml:space="preserve">автомобиль </w:t>
      </w:r>
      <w:r w:rsidRPr="00B12C86">
        <w:rPr>
          <w:sz w:val="24"/>
          <w:szCs w:val="24"/>
        </w:rPr>
        <w:t>***</w:t>
      </w:r>
      <w:r w:rsidRPr="00B12C86" w:rsidR="00F85121">
        <w:rPr>
          <w:sz w:val="24"/>
          <w:szCs w:val="24"/>
        </w:rPr>
        <w:t xml:space="preserve">, государственный регистрационный знак </w:t>
      </w:r>
      <w:r w:rsidRPr="00B12C86">
        <w:rPr>
          <w:sz w:val="24"/>
          <w:szCs w:val="24"/>
        </w:rPr>
        <w:t>***</w:t>
      </w:r>
      <w:r w:rsidRPr="00B12C86" w:rsidR="001935A1">
        <w:rPr>
          <w:sz w:val="24"/>
          <w:szCs w:val="24"/>
        </w:rPr>
        <w:t>,</w:t>
      </w:r>
      <w:r w:rsidRPr="00B12C86" w:rsidR="002D224D">
        <w:rPr>
          <w:sz w:val="24"/>
          <w:szCs w:val="24"/>
        </w:rPr>
        <w:t xml:space="preserve"> при совершении обгона</w:t>
      </w:r>
      <w:r w:rsidRPr="00B12C86" w:rsidR="006A6352">
        <w:rPr>
          <w:sz w:val="24"/>
          <w:szCs w:val="24"/>
        </w:rPr>
        <w:t>,</w:t>
      </w:r>
      <w:r w:rsidRPr="00B12C86" w:rsidR="002D224D">
        <w:rPr>
          <w:sz w:val="24"/>
          <w:szCs w:val="24"/>
        </w:rPr>
        <w:t xml:space="preserve"> п</w:t>
      </w:r>
      <w:r w:rsidRPr="00B12C86" w:rsidR="00B70FFF">
        <w:rPr>
          <w:sz w:val="24"/>
          <w:szCs w:val="24"/>
        </w:rPr>
        <w:t>опутно движущегося т/с совершил</w:t>
      </w:r>
      <w:r w:rsidRPr="00B12C86" w:rsidR="002D224D">
        <w:rPr>
          <w:sz w:val="24"/>
          <w:szCs w:val="24"/>
        </w:rPr>
        <w:t xml:space="preserve"> выезд на полосу дороги, предназначенную для встречного движения в зоне действия горизонтальной дорожной разметки 1.1, разделяющей транспортные потоки противоположных направлений, дорожного знака 3.20 Обгон запрещен</w:t>
      </w:r>
      <w:r w:rsidRPr="00B12C86" w:rsidR="00064676">
        <w:rPr>
          <w:sz w:val="24"/>
          <w:szCs w:val="24"/>
        </w:rPr>
        <w:t>.</w:t>
      </w:r>
    </w:p>
    <w:p w:rsidR="00A55990" w:rsidRPr="00B12C86" w:rsidP="00A55990">
      <w:pPr>
        <w:jc w:val="both"/>
      </w:pPr>
      <w:r w:rsidRPr="00B12C86">
        <w:t xml:space="preserve">         В соответствии с частью 4 статьи 12.15 Кодекса Российской Федерации об адми</w:t>
      </w:r>
      <w:r w:rsidRPr="00B12C86">
        <w:t>нистративных правонарушениях, административным правонарушением признается выезд в нарушение Правил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</w:t>
      </w:r>
      <w:r w:rsidRPr="00B12C86">
        <w:t>х частью 3 указанной статьи.</w:t>
      </w:r>
    </w:p>
    <w:p w:rsidR="00A55990" w:rsidRPr="00B12C86" w:rsidP="00A55990">
      <w:pPr>
        <w:jc w:val="both"/>
      </w:pPr>
      <w:r w:rsidRPr="00B12C86">
        <w:t xml:space="preserve">       </w:t>
      </w:r>
      <w:r w:rsidRPr="00B12C86">
        <w:tab/>
        <w:t>По части 4 статьи 12.15 Кодекса Российской Федерации об административных правонарушениях следует квалифицировать прямо запрещенные Правилами дорожного движения действия, которые связаны с выездом на сторону проезжей час</w:t>
      </w:r>
      <w:r w:rsidRPr="00B12C86">
        <w:t>ти дороги, предназначенную для встречного движения.</w:t>
      </w:r>
    </w:p>
    <w:p w:rsidR="00A55990" w:rsidRPr="00B12C86" w:rsidP="00A55990">
      <w:pPr>
        <w:widowControl w:val="0"/>
        <w:autoSpaceDE w:val="0"/>
        <w:autoSpaceDN w:val="0"/>
        <w:adjustRightInd w:val="0"/>
        <w:ind w:firstLine="709"/>
        <w:jc w:val="both"/>
      </w:pPr>
      <w:r w:rsidRPr="00B12C86">
        <w:t>Согласно п. 1.3 ПДД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</w:t>
      </w:r>
      <w:r w:rsidRPr="00B12C86">
        <w:t>йствующих в пределах предоставленных им прав и регулирующих дорожное движение установленными сигналами.</w:t>
      </w:r>
    </w:p>
    <w:p w:rsidR="00A55990" w:rsidRPr="00B12C86" w:rsidP="00A55990">
      <w:pPr>
        <w:widowControl w:val="0"/>
        <w:autoSpaceDE w:val="0"/>
        <w:autoSpaceDN w:val="0"/>
        <w:adjustRightInd w:val="0"/>
        <w:jc w:val="both"/>
      </w:pPr>
      <w:r w:rsidRPr="00B12C86">
        <w:t xml:space="preserve">        Согласно п. 1.2 ПДД РФ «Обгон» - опережение одного или нескольких транспортных средств, связанное с выездом на полосу (сторону проезжей части), </w:t>
      </w:r>
      <w:r w:rsidRPr="00B12C86">
        <w:t>предназначенную для встречного движения, и последующим возвращением на ранее занимаемую полосу (сторону проезжей части).</w:t>
      </w:r>
    </w:p>
    <w:p w:rsidR="00A55990" w:rsidRPr="00B12C86" w:rsidP="00A55990">
      <w:pPr>
        <w:jc w:val="both"/>
      </w:pPr>
      <w:r w:rsidRPr="00B12C86">
        <w:t xml:space="preserve">        Дорожный знак 3.20 "Обгон запрещен" Приложения 1 к Правилам дорожного движения запрещает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</w:t>
      </w:r>
    </w:p>
    <w:p w:rsidR="00A55990" w:rsidRPr="00B12C86" w:rsidP="00A55990">
      <w:pPr>
        <w:jc w:val="both"/>
      </w:pPr>
      <w:r w:rsidRPr="00B12C86">
        <w:t xml:space="preserve"> </w:t>
      </w:r>
      <w:r w:rsidRPr="00B12C86">
        <w:t xml:space="preserve">        Зона действия дорожного знака 3.20 "Обгон запрещен" распространяется от места его установки до ближайшего перекрестка за ним, а в населенных пунктах при отсутствии перекрестка - до конца населенного пункта. Действие знака не прерывается в местах вы</w:t>
      </w:r>
      <w:r w:rsidRPr="00B12C86">
        <w:t>езда с прилегающих к дороге территорий и в местах пересечения (примыкания) с полевыми, лесными и другими второстепенными дорогами, перед которыми не установлены соответствующие знаки.</w:t>
      </w:r>
    </w:p>
    <w:p w:rsidR="00A55990" w:rsidRPr="00B12C86" w:rsidP="00A55990">
      <w:pPr>
        <w:ind w:firstLine="567"/>
        <w:jc w:val="both"/>
        <w:rPr>
          <w:shd w:val="clear" w:color="auto" w:fill="FFFFFF"/>
        </w:rPr>
      </w:pPr>
      <w:r w:rsidRPr="00B12C86">
        <w:t xml:space="preserve">Согласно п. 9.1.1 Правил дорожного движения (утверждены Постановлением Правительства РФ от 23 октября </w:t>
      </w:r>
      <w:smartTag w:uri="urn:schemas-microsoft-com:office:smarttags" w:element="metricconverter">
        <w:smartTagPr>
          <w:attr w:name="ProductID" w:val="1993 г"/>
        </w:smartTagPr>
        <w:r w:rsidRPr="00B12C86">
          <w:t>1993 г</w:t>
        </w:r>
      </w:smartTag>
      <w:r w:rsidRPr="00B12C86">
        <w:t xml:space="preserve">. N 1090), </w:t>
      </w:r>
      <w:r w:rsidRPr="00B12C86">
        <w:rPr>
          <w:shd w:val="clear" w:color="auto" w:fill="FFFFFF"/>
        </w:rPr>
        <w:t xml:space="preserve">на любых дорогах с двусторонним движением </w:t>
      </w:r>
      <w:r w:rsidRPr="00B12C86">
        <w:rPr>
          <w:shd w:val="clear" w:color="auto" w:fill="FFFFFF"/>
        </w:rPr>
        <w:t>запрещается движение по полосе, предназначенной для встречного движения, если она отделена трам</w:t>
      </w:r>
      <w:r w:rsidRPr="00B12C86">
        <w:rPr>
          <w:shd w:val="clear" w:color="auto" w:fill="FFFFFF"/>
        </w:rPr>
        <w:t>вайными путями, разделительной полосой, </w:t>
      </w:r>
      <w:hyperlink r:id="rId6" w:anchor="/document/1305770/entry/2011" w:history="1">
        <w:r w:rsidRPr="00B12C86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</w:t>
        </w:r>
      </w:hyperlink>
      <w:r w:rsidRPr="00B12C86">
        <w:rPr>
          <w:shd w:val="clear" w:color="auto" w:fill="FFFFFF"/>
        </w:rPr>
        <w:t>, </w:t>
      </w:r>
      <w:hyperlink r:id="rId6" w:anchor="/document/1305770/entry/2013" w:history="1">
        <w:r w:rsidRPr="00B12C86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1.3</w:t>
        </w:r>
      </w:hyperlink>
      <w:r w:rsidRPr="00B12C86">
        <w:rPr>
          <w:shd w:val="clear" w:color="auto" w:fill="FFFFFF"/>
        </w:rPr>
        <w:t> или </w:t>
      </w:r>
      <w:hyperlink r:id="rId6" w:anchor="/document/1305770/entry/2111" w:history="1">
        <w:r w:rsidRPr="00B12C86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1.11</w:t>
        </w:r>
      </w:hyperlink>
      <w:r w:rsidRPr="00B12C86">
        <w:rPr>
          <w:shd w:val="clear" w:color="auto" w:fill="FFFFFF"/>
        </w:rPr>
        <w:t>, прерывистая линия которой расположена слева.</w:t>
      </w:r>
    </w:p>
    <w:p w:rsidR="00A55990" w:rsidRPr="00B12C86" w:rsidP="00A55990">
      <w:pPr>
        <w:ind w:firstLine="708"/>
        <w:jc w:val="both"/>
      </w:pPr>
      <w:r w:rsidRPr="00B12C86">
        <w:t>По смыслу закона, противоправный выезд на сторону дороги, предназначенную для встречного движения, представляет повышенную опасность для жизни, здоровья и</w:t>
      </w:r>
      <w:r w:rsidRPr="00B12C86">
        <w:t xml:space="preserve">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чем, ответственности за данное деяние, исходя из содержания частей 4,</w:t>
      </w:r>
      <w:r w:rsidRPr="00B12C86">
        <w:t>5 статьи 12.15 Кодекса Российской Федерации об административных правонарушениях во взаимосвязи с его статьями 2.1 и 2.2, подлежат лица, совершившие соответствующее деяние как умышленно, так и по неосторожности.</w:t>
      </w:r>
    </w:p>
    <w:p w:rsidR="00A55990" w:rsidRPr="00B12C86" w:rsidP="00A55990">
      <w:pPr>
        <w:widowControl w:val="0"/>
        <w:autoSpaceDE w:val="0"/>
        <w:autoSpaceDN w:val="0"/>
        <w:adjustRightInd w:val="0"/>
        <w:jc w:val="both"/>
      </w:pPr>
      <w:r w:rsidRPr="00B12C86">
        <w:t xml:space="preserve">         Согласно Постановлению Пленума Верхо</w:t>
      </w:r>
      <w:r w:rsidRPr="00B12C86">
        <w:t xml:space="preserve">вного Суда РФ от 25.06.2019г. N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(п.15) действия </w:t>
      </w:r>
      <w:r w:rsidRPr="00B12C86">
        <w:t xml:space="preserve">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(пункт </w:t>
      </w:r>
      <w:r w:rsidRPr="00B12C86">
        <w:t>1.2 ПДД РФ), которые квалифицируются по части 3 данной статьи), подлежат квалификации по части 4 статьи 12.15 КоАП РФ.</w:t>
      </w:r>
    </w:p>
    <w:p w:rsidR="00A55990" w:rsidRPr="00B12C86" w:rsidP="00A55990">
      <w:pPr>
        <w:ind w:firstLine="708"/>
        <w:jc w:val="both"/>
      </w:pPr>
      <w:r w:rsidRPr="00B12C86">
        <w:t xml:space="preserve">При этом, действия лица, выехавшего на полосу, предназначенную для встречного движения, с соблюдением требований </w:t>
      </w:r>
      <w:hyperlink r:id="rId7" w:history="1">
        <w:r w:rsidRPr="00B12C86">
          <w:rPr>
            <w:rStyle w:val="Hyperlink"/>
            <w:rFonts w:eastAsiaTheme="majorEastAsia"/>
            <w:color w:val="auto"/>
            <w:u w:val="none"/>
          </w:rPr>
          <w:t>ПДД</w:t>
        </w:r>
      </w:hyperlink>
      <w:r w:rsidRPr="00B12C86">
        <w:t xml:space="preserve"> РФ, однако завершившего данный маневр в нарушение указанных требований, также подлежат квалификации по </w:t>
      </w:r>
      <w:hyperlink r:id="rId8" w:history="1">
        <w:r w:rsidRPr="00B12C86">
          <w:rPr>
            <w:rStyle w:val="Hyperlink"/>
            <w:rFonts w:eastAsiaTheme="majorEastAsia"/>
            <w:color w:val="auto"/>
            <w:u w:val="none"/>
          </w:rPr>
          <w:t>части 4 статьи 12.15</w:t>
        </w:r>
      </w:hyperlink>
      <w:r w:rsidRPr="00B12C86">
        <w:t xml:space="preserve"> КоАП РФ (п.15).</w:t>
      </w:r>
    </w:p>
    <w:p w:rsidR="00AB2C0D" w:rsidRPr="00B12C86" w:rsidP="00917188">
      <w:pPr>
        <w:ind w:firstLine="567"/>
        <w:jc w:val="both"/>
      </w:pPr>
      <w:r w:rsidRPr="00B12C86">
        <w:t xml:space="preserve">Протокол об административном правонарушении составлен уполномоченным должностным лицом, его содержание и оформление соответствует требованиям </w:t>
      </w:r>
      <w:hyperlink r:id="rId9" w:anchor="/document/12125267/entry/282" w:history="1">
        <w:r w:rsidRPr="00B12C86">
          <w:rPr>
            <w:rStyle w:val="Hyperlink"/>
            <w:color w:val="auto"/>
            <w:u w:val="none"/>
          </w:rPr>
          <w:t>ст.28.2</w:t>
        </w:r>
      </w:hyperlink>
      <w:r w:rsidRPr="00B12C86">
        <w:t xml:space="preserve"> КоАП РФ, все сведения, необходимые для правильного разрешения дела в протоколе отражены и каких-либо нарушений со стороны инспектора ДПС, при осуществлении производства по делу в отношени</w:t>
      </w:r>
      <w:r w:rsidRPr="00B12C86">
        <w:t xml:space="preserve">и </w:t>
      </w:r>
      <w:r w:rsidRPr="00B12C86" w:rsidR="009A66A8">
        <w:t>Леднев</w:t>
      </w:r>
      <w:r w:rsidRPr="00B12C86" w:rsidR="00F85121">
        <w:t>а</w:t>
      </w:r>
      <w:r w:rsidRPr="00B12C86" w:rsidR="009A66A8">
        <w:t xml:space="preserve"> А.А.</w:t>
      </w:r>
      <w:r w:rsidRPr="00B12C86">
        <w:t xml:space="preserve"> не установлено.  </w:t>
      </w:r>
    </w:p>
    <w:p w:rsidR="00AB2C0D" w:rsidRPr="00B12C86" w:rsidP="00917188">
      <w:pPr>
        <w:ind w:firstLine="567"/>
        <w:jc w:val="both"/>
      </w:pPr>
      <w:r w:rsidRPr="00B12C86">
        <w:t xml:space="preserve">Собранные по делу доказательства получены в соответствии с требованиями </w:t>
      </w:r>
      <w:hyperlink r:id="rId9" w:anchor="/document/12125267/entry/262" w:history="1">
        <w:r w:rsidRPr="00B12C86">
          <w:rPr>
            <w:rStyle w:val="Hyperlink"/>
            <w:color w:val="auto"/>
            <w:u w:val="none"/>
          </w:rPr>
          <w:t>ст. 26.2</w:t>
        </w:r>
      </w:hyperlink>
      <w:r w:rsidRPr="00B12C86">
        <w:t xml:space="preserve"> КоАП РФ, последовательны, непротиворечивы, согласуются между собой и мировым судьей признаны достоверными относительно события административного правонарушения, допустимыми и достаточными.</w:t>
      </w:r>
    </w:p>
    <w:p w:rsidR="00AB2C0D" w:rsidRPr="00B12C86" w:rsidP="00917188">
      <w:pPr>
        <w:ind w:firstLine="708"/>
        <w:jc w:val="both"/>
      </w:pPr>
      <w:r w:rsidRPr="00B12C86">
        <w:t xml:space="preserve">Сведения, необходимые для правильного разрешения дела в протоколе </w:t>
      </w:r>
      <w:r w:rsidRPr="00B12C86">
        <w:t>отражены и, оснований сомневаться в достоверности и допустимости данных сведений, у суда нет. В материалах дела имеются доказательства, которыми зафиксированы обстоятельства выявленного инспектором ДПС нарушения ПДД, и отражаются описанные в указанных доку</w:t>
      </w:r>
      <w:r w:rsidRPr="00B12C86">
        <w:t xml:space="preserve">ментах события. Ставить под сомнение достоверность сведений, изложенных в материалах дела, не имеется, поскольку, они объективно подтверждаются совокупностью собранных по делу доказательств.  </w:t>
      </w:r>
    </w:p>
    <w:p w:rsidR="00AB2C0D" w:rsidRPr="00B12C86" w:rsidP="00917188">
      <w:pPr>
        <w:jc w:val="both"/>
      </w:pPr>
      <w:r w:rsidRPr="00B12C86">
        <w:rPr>
          <w:iCs/>
        </w:rPr>
        <w:t xml:space="preserve">         Действия </w:t>
      </w:r>
      <w:r w:rsidRPr="00B12C86" w:rsidR="009A66A8">
        <w:t>Леднев</w:t>
      </w:r>
      <w:r w:rsidRPr="00B12C86" w:rsidR="00F85121">
        <w:t>а</w:t>
      </w:r>
      <w:r w:rsidRPr="00B12C86" w:rsidR="009A66A8">
        <w:t xml:space="preserve"> А.А.</w:t>
      </w:r>
      <w:r w:rsidRPr="00B12C86">
        <w:t xml:space="preserve"> </w:t>
      </w:r>
      <w:r w:rsidRPr="00B12C86">
        <w:rPr>
          <w:iCs/>
        </w:rPr>
        <w:t>суд квалифицирует по ч. 4 ст. 12</w:t>
      </w:r>
      <w:r w:rsidRPr="00B12C86">
        <w:rPr>
          <w:iCs/>
        </w:rPr>
        <w:t xml:space="preserve">.15 </w:t>
      </w:r>
      <w:r w:rsidRPr="00B12C86">
        <w:t>Кодекса Российской Федерации об административных правонарушениях</w:t>
      </w:r>
      <w:r w:rsidRPr="00B12C86">
        <w:rPr>
          <w:iCs/>
        </w:rPr>
        <w:t xml:space="preserve"> как выезд в нарушение Правил дорожного движения на сторону дороги, предназначенную для встречного движения, за исключением случаев, предусмотренных ч. 3 ст. 12.15 </w:t>
      </w:r>
      <w:r w:rsidRPr="00B12C86">
        <w:t>Кодекса Российской Федер</w:t>
      </w:r>
      <w:r w:rsidRPr="00B12C86">
        <w:t>ации об административных правонарушениях</w:t>
      </w:r>
      <w:r w:rsidRPr="00B12C86">
        <w:rPr>
          <w:iCs/>
        </w:rPr>
        <w:t xml:space="preserve">. </w:t>
      </w:r>
    </w:p>
    <w:p w:rsidR="00DC5A80" w:rsidRPr="00B12C86" w:rsidP="00917188">
      <w:pPr>
        <w:jc w:val="both"/>
      </w:pPr>
      <w:r w:rsidRPr="00B12C86">
        <w:rPr>
          <w:iCs/>
        </w:rPr>
        <w:t xml:space="preserve"> </w:t>
      </w:r>
      <w:r w:rsidRPr="00B12C86">
        <w:rPr>
          <w:iCs/>
        </w:rPr>
        <w:tab/>
      </w:r>
      <w:r w:rsidRPr="00B12C86" w:rsidR="001935A1">
        <w:rPr>
          <w:iCs/>
        </w:rPr>
        <w:t>Обстоятельств</w:t>
      </w:r>
      <w:r w:rsidRPr="00B12C86" w:rsidR="00F85121">
        <w:rPr>
          <w:iCs/>
        </w:rPr>
        <w:t>ом</w:t>
      </w:r>
      <w:r w:rsidRPr="00B12C86">
        <w:rPr>
          <w:iCs/>
        </w:rPr>
        <w:t>, смягчающи</w:t>
      </w:r>
      <w:r w:rsidRPr="00B12C86" w:rsidR="00F85121">
        <w:rPr>
          <w:iCs/>
        </w:rPr>
        <w:t>м</w:t>
      </w:r>
      <w:r w:rsidRPr="00B12C86" w:rsidR="00643BE9">
        <w:rPr>
          <w:iCs/>
        </w:rPr>
        <w:t xml:space="preserve"> </w:t>
      </w:r>
      <w:r w:rsidRPr="00B12C86">
        <w:rPr>
          <w:iCs/>
        </w:rPr>
        <w:t>административную ответственность в соответствии со ст. 4.2</w:t>
      </w:r>
      <w:r w:rsidRPr="00B12C86" w:rsidR="00F85121">
        <w:rPr>
          <w:iCs/>
        </w:rPr>
        <w:t xml:space="preserve"> </w:t>
      </w:r>
      <w:r w:rsidRPr="00B12C86">
        <w:t xml:space="preserve">Кодекса Российской Федерации об административных правонарушениях, </w:t>
      </w:r>
      <w:r w:rsidRPr="00B12C86" w:rsidR="00F85121">
        <w:t>является признание вины</w:t>
      </w:r>
      <w:r w:rsidRPr="00B12C86">
        <w:t>.</w:t>
      </w:r>
    </w:p>
    <w:p w:rsidR="00F85121" w:rsidRPr="00B12C86" w:rsidP="00F85121">
      <w:pPr>
        <w:ind w:firstLine="851"/>
        <w:jc w:val="both"/>
      </w:pPr>
      <w:r w:rsidRPr="00B12C86">
        <w:rPr>
          <w:iCs/>
        </w:rPr>
        <w:t>Обстоятельств, отягчающих админис</w:t>
      </w:r>
      <w:r w:rsidRPr="00B12C86">
        <w:rPr>
          <w:iCs/>
        </w:rPr>
        <w:t xml:space="preserve">тративную ответственность в соответствии со ст. 4.3 </w:t>
      </w:r>
      <w:r w:rsidRPr="00B12C86">
        <w:t>Кодекса Российской Федерации об административных правонарушениях, не имеется.</w:t>
      </w:r>
    </w:p>
    <w:p w:rsidR="00AB2C0D" w:rsidRPr="00B12C86" w:rsidP="00917188">
      <w:pPr>
        <w:jc w:val="both"/>
        <w:rPr>
          <w:iCs/>
        </w:rPr>
      </w:pPr>
      <w:r w:rsidRPr="00B12C86">
        <w:rPr>
          <w:iCs/>
        </w:rPr>
        <w:t xml:space="preserve">           При назначении наказания мировой судья учитывает характер совершенного правонарушения</w:t>
      </w:r>
      <w:r w:rsidRPr="00B12C86" w:rsidR="00643BE9">
        <w:rPr>
          <w:iCs/>
        </w:rPr>
        <w:t xml:space="preserve">, данные о личности </w:t>
      </w:r>
      <w:r w:rsidRPr="00B12C86" w:rsidR="009A66A8">
        <w:rPr>
          <w:iCs/>
        </w:rPr>
        <w:t>Леднев</w:t>
      </w:r>
      <w:r w:rsidRPr="00B12C86" w:rsidR="00F85121">
        <w:rPr>
          <w:iCs/>
        </w:rPr>
        <w:t>а</w:t>
      </w:r>
      <w:r w:rsidRPr="00B12C86" w:rsidR="009A66A8">
        <w:rPr>
          <w:iCs/>
        </w:rPr>
        <w:t xml:space="preserve"> А.А.</w:t>
      </w:r>
      <w:r w:rsidRPr="00B12C86">
        <w:rPr>
          <w:iCs/>
        </w:rPr>
        <w:t xml:space="preserve"> и считает возможным назначить наказание в виде административного штрафа.         </w:t>
      </w:r>
    </w:p>
    <w:p w:rsidR="00AB2C0D" w:rsidRPr="00B12C86" w:rsidP="00917188">
      <w:pPr>
        <w:jc w:val="both"/>
        <w:rPr>
          <w:iCs/>
        </w:rPr>
      </w:pPr>
      <w:r w:rsidRPr="00B12C86">
        <w:rPr>
          <w:iCs/>
        </w:rPr>
        <w:t xml:space="preserve">             На основании изложенного, руководствуясь ст. 29.9, 29.10 Кодекса</w:t>
      </w:r>
      <w:r w:rsidRPr="00B12C86">
        <w:t xml:space="preserve"> Российской Федерации об административных правонарушениях</w:t>
      </w:r>
      <w:r w:rsidRPr="00B12C86">
        <w:rPr>
          <w:iCs/>
        </w:rPr>
        <w:t>, суд</w:t>
      </w:r>
    </w:p>
    <w:p w:rsidR="00AB2C0D" w:rsidRPr="00B12C86" w:rsidP="00917188">
      <w:pPr>
        <w:jc w:val="both"/>
        <w:rPr>
          <w:iCs/>
        </w:rPr>
      </w:pPr>
    </w:p>
    <w:p w:rsidR="00F45F8B" w:rsidRPr="00B12C86" w:rsidP="00917188">
      <w:pPr>
        <w:jc w:val="center"/>
        <w:rPr>
          <w:iCs/>
        </w:rPr>
      </w:pPr>
      <w:r w:rsidRPr="00B12C86">
        <w:rPr>
          <w:iCs/>
        </w:rPr>
        <w:t xml:space="preserve">ПОСТАНОВИЛ: </w:t>
      </w:r>
    </w:p>
    <w:p w:rsidR="00AB2C0D" w:rsidRPr="00B12C86" w:rsidP="00917188">
      <w:pPr>
        <w:ind w:firstLine="708"/>
        <w:jc w:val="both"/>
      </w:pPr>
      <w:r w:rsidRPr="00B12C86">
        <w:t xml:space="preserve">признать </w:t>
      </w:r>
      <w:r w:rsidRPr="00B12C86" w:rsidR="00F85121">
        <w:t>Леднева</w:t>
      </w:r>
      <w:r w:rsidRPr="00B12C86" w:rsidR="00F85121">
        <w:t xml:space="preserve"> </w:t>
      </w:r>
      <w:r w:rsidRPr="00B12C86">
        <w:t>А.</w:t>
      </w:r>
      <w:r w:rsidRPr="00B12C86" w:rsidR="00F85121">
        <w:t xml:space="preserve"> А</w:t>
      </w:r>
      <w:r w:rsidRPr="00B12C86">
        <w:t>.</w:t>
      </w:r>
      <w:r w:rsidRPr="00B12C86" w:rsidR="00A55990">
        <w:t xml:space="preserve"> </w:t>
      </w:r>
      <w:r w:rsidRPr="00B12C86">
        <w:t>виновн</w:t>
      </w:r>
      <w:r w:rsidRPr="00B12C86" w:rsidR="00B70FFF">
        <w:t>ым</w:t>
      </w:r>
      <w:r w:rsidRPr="00B12C86">
        <w:t xml:space="preserve"> в совершении правонарушения, предусмотренного </w:t>
      </w:r>
      <w:r w:rsidRPr="00B12C86">
        <w:rPr>
          <w:iCs/>
        </w:rPr>
        <w:t xml:space="preserve">части 4 статьи 12.15 </w:t>
      </w:r>
      <w:r w:rsidRPr="00B12C86">
        <w:t xml:space="preserve">Кодекса Российской Федерации об административных правонарушениях и назначить </w:t>
      </w:r>
      <w:r w:rsidRPr="00B12C86" w:rsidR="00A55990">
        <w:t>ей</w:t>
      </w:r>
      <w:r w:rsidRPr="00B12C86">
        <w:t xml:space="preserve"> наказание в виде административного штрафа в размере </w:t>
      </w:r>
      <w:r w:rsidRPr="00B12C86" w:rsidR="00064676">
        <w:t>7500</w:t>
      </w:r>
      <w:r w:rsidRPr="00B12C86">
        <w:t xml:space="preserve"> рублей.</w:t>
      </w:r>
    </w:p>
    <w:p w:rsidR="00064676" w:rsidRPr="00B12C86" w:rsidP="00917188">
      <w:pPr>
        <w:pStyle w:val="1"/>
        <w:shd w:val="clear" w:color="auto" w:fill="auto"/>
        <w:spacing w:after="0" w:line="240" w:lineRule="auto"/>
        <w:ind w:left="20" w:right="20" w:firstLine="70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12C86">
        <w:rPr>
          <w:rFonts w:ascii="Times New Roman" w:hAnsi="Times New Roman" w:cs="Times New Roman"/>
          <w:sz w:val="24"/>
          <w:szCs w:val="24"/>
          <w:lang w:bidi="ru-RU"/>
        </w:rPr>
        <w:t xml:space="preserve">При уплате административного штрафа </w:t>
      </w:r>
      <w:r w:rsidRPr="00B12C86">
        <w:rPr>
          <w:rFonts w:ascii="Times New Roman" w:hAnsi="Times New Roman" w:cs="Times New Roman"/>
          <w:sz w:val="24"/>
          <w:szCs w:val="24"/>
          <w:shd w:val="clear" w:color="auto" w:fill="FFFFFF"/>
        </w:rPr>
        <w:t>не позднее тридцати дней со дня вынесения постановления о наложении административного штрафа, административный штраф может быть уплачен в размере 75 процентов от суммы наложенного административного штрафа.</w:t>
      </w:r>
      <w:r w:rsidRPr="00B12C86" w:rsidR="00F851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F85121" w:rsidRPr="00B12C86" w:rsidP="00F85121">
      <w:pPr>
        <w:tabs>
          <w:tab w:val="left" w:pos="0"/>
        </w:tabs>
        <w:ind w:firstLine="349"/>
        <w:jc w:val="both"/>
      </w:pPr>
      <w:r w:rsidRPr="00B12C86">
        <w:t xml:space="preserve">      </w:t>
      </w:r>
      <w:r w:rsidRPr="00B12C86">
        <w:t>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ХМАО-Югре в г.Ханты-Мансийс</w:t>
      </w:r>
      <w:r w:rsidRPr="00B12C86">
        <w:t>к БИК 007162163 ОКТМО 71874000 ИНН 8601010390 КПП 860101001, к/с 40102810245370000007, КБК 18811601121010001140 УИН 18810486260290005709.</w:t>
      </w:r>
    </w:p>
    <w:p w:rsidR="00F85121" w:rsidRPr="00B12C86" w:rsidP="00F85121">
      <w:pPr>
        <w:ind w:firstLine="567"/>
        <w:jc w:val="both"/>
      </w:pPr>
      <w:r w:rsidRPr="00B12C86">
        <w:t>В случае неуплаты административного штрафа по истечении шестидесяти дней, лицо будет привлечено к административной отв</w:t>
      </w:r>
      <w:r w:rsidRPr="00B12C86">
        <w:t>етственности в соответствии со ст. 20.25 Кодекса Российской Федерации об административных правонарушениях.</w:t>
      </w:r>
    </w:p>
    <w:p w:rsidR="00064676" w:rsidRPr="00B12C86" w:rsidP="00F85121">
      <w:pPr>
        <w:tabs>
          <w:tab w:val="left" w:pos="0"/>
        </w:tabs>
        <w:ind w:firstLine="349"/>
        <w:jc w:val="both"/>
        <w:rPr>
          <w:iCs/>
        </w:rPr>
      </w:pPr>
      <w:r w:rsidRPr="00B12C86">
        <w:rPr>
          <w:iCs/>
        </w:rPr>
        <w:t xml:space="preserve">    </w:t>
      </w:r>
      <w:r w:rsidRPr="00B12C86">
        <w:rPr>
          <w:iCs/>
        </w:rPr>
        <w:tab/>
        <w:t xml:space="preserve">Постановление может быть обжаловано в Нефтеюганский районный суд Ханты-Мансийского автономного округа - Югры в течение 10 дней со дня получения </w:t>
      </w:r>
      <w:r w:rsidRPr="00B12C86">
        <w:rPr>
          <w:iCs/>
        </w:rPr>
        <w:t xml:space="preserve">копии постановления, с подачей жалобы </w:t>
      </w:r>
      <w:r w:rsidRPr="00B12C86">
        <w:rPr>
          <w:iCs/>
        </w:rPr>
        <w:t>через мирового судью</w:t>
      </w:r>
      <w:r w:rsidRPr="00B12C86">
        <w:rPr>
          <w:iCs/>
        </w:rPr>
        <w:t>.</w:t>
      </w:r>
    </w:p>
    <w:p w:rsidR="00F45F8B" w:rsidRPr="00B12C86" w:rsidP="00917188">
      <w:r w:rsidRPr="00B12C86">
        <w:t xml:space="preserve">                            </w:t>
      </w:r>
    </w:p>
    <w:p w:rsidR="006A6352" w:rsidRPr="00B12C86" w:rsidP="00917188"/>
    <w:p w:rsidR="00B12C86" w:rsidRPr="00B12C86" w:rsidP="00B12C86">
      <w:r w:rsidRPr="00B12C86">
        <w:t xml:space="preserve">                             </w:t>
      </w:r>
    </w:p>
    <w:p w:rsidR="00064676" w:rsidRPr="00B12C86" w:rsidP="00917188">
      <w:r w:rsidRPr="00B12C86">
        <w:t xml:space="preserve">Мировой судья                                                  </w:t>
      </w:r>
      <w:r w:rsidRPr="00B12C86">
        <w:t>Е.А.Таскаева</w:t>
      </w:r>
      <w:r w:rsidRPr="00B12C86">
        <w:t xml:space="preserve"> </w:t>
      </w:r>
    </w:p>
    <w:p w:rsidR="00F45F8B" w:rsidRPr="00B12C86" w:rsidP="00917188">
      <w:pPr>
        <w:suppressAutoHyphens/>
        <w:jc w:val="both"/>
        <w:rPr>
          <w:bCs/>
          <w:spacing w:val="-5"/>
          <w:lang w:eastAsia="ar-SA"/>
        </w:rPr>
      </w:pPr>
    </w:p>
    <w:p w:rsidR="006A6352" w:rsidRPr="00B12C86" w:rsidP="00917188">
      <w:pPr>
        <w:suppressAutoHyphens/>
        <w:jc w:val="both"/>
        <w:rPr>
          <w:bCs/>
          <w:spacing w:val="-5"/>
          <w:lang w:eastAsia="ar-SA"/>
        </w:rPr>
      </w:pPr>
    </w:p>
    <w:p w:rsidR="00A55990" w:rsidRPr="00B12C86">
      <w:pPr>
        <w:suppressAutoHyphens/>
        <w:jc w:val="both"/>
        <w:rPr>
          <w:bCs/>
          <w:spacing w:val="-5"/>
          <w:lang w:eastAsia="ar-SA"/>
        </w:rPr>
      </w:pPr>
      <w:r w:rsidRPr="00B12C86">
        <w:rPr>
          <w:lang w:eastAsia="ar-SA"/>
        </w:rPr>
        <w:t xml:space="preserve"> </w:t>
      </w:r>
    </w:p>
    <w:sectPr w:rsidSect="00F45F8B">
      <w:pgSz w:w="11906" w:h="16838"/>
      <w:pgMar w:top="737" w:right="851" w:bottom="90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0D"/>
    <w:rsid w:val="00064676"/>
    <w:rsid w:val="000658E3"/>
    <w:rsid w:val="001935A1"/>
    <w:rsid w:val="002075B5"/>
    <w:rsid w:val="002D224D"/>
    <w:rsid w:val="005B3EE5"/>
    <w:rsid w:val="005F5176"/>
    <w:rsid w:val="00643BE9"/>
    <w:rsid w:val="00677E57"/>
    <w:rsid w:val="006A6352"/>
    <w:rsid w:val="00784653"/>
    <w:rsid w:val="007C1A7E"/>
    <w:rsid w:val="007D1481"/>
    <w:rsid w:val="00917188"/>
    <w:rsid w:val="0099586E"/>
    <w:rsid w:val="009A66A8"/>
    <w:rsid w:val="00A55990"/>
    <w:rsid w:val="00AB2C0D"/>
    <w:rsid w:val="00B12C86"/>
    <w:rsid w:val="00B43563"/>
    <w:rsid w:val="00B70FFF"/>
    <w:rsid w:val="00DC5A80"/>
    <w:rsid w:val="00E60DF7"/>
    <w:rsid w:val="00F45F8B"/>
    <w:rsid w:val="00F8512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D11AEF8-05CB-4259-A769-B0D146D6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AB2C0D"/>
    <w:pPr>
      <w:spacing w:after="120"/>
    </w:pPr>
    <w:rPr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2"/>
    <w:rsid w:val="00AB2C0D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basedOn w:val="DefaultParagraphFont"/>
    <w:link w:val="BodyText2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0">
    <w:name w:val="Основной текст_"/>
    <w:link w:val="1"/>
    <w:rsid w:val="00AB2C0D"/>
    <w:rPr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AB2C0D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20">
    <w:name w:val="Основной текст (2)_"/>
    <w:basedOn w:val="DefaultParagraphFont"/>
    <w:link w:val="21"/>
    <w:rsid w:val="00AB2C0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AB2C0D"/>
    <w:pPr>
      <w:widowControl w:val="0"/>
      <w:shd w:val="clear" w:color="auto" w:fill="FFFFFF"/>
      <w:spacing w:after="120" w:line="274" w:lineRule="exact"/>
      <w:jc w:val="both"/>
    </w:pPr>
    <w:rPr>
      <w:sz w:val="22"/>
      <w:szCs w:val="22"/>
      <w:lang w:eastAsia="en-US"/>
    </w:rPr>
  </w:style>
  <w:style w:type="character" w:styleId="Hyperlink">
    <w:name w:val="Hyperlink"/>
    <w:uiPriority w:val="99"/>
    <w:semiHidden/>
    <w:unhideWhenUsed/>
    <w:rsid w:val="00AB2C0D"/>
    <w:rPr>
      <w:color w:val="3C5F87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5B3EE5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B3EE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96" TargetMode="External" /><Relationship Id="rId5" Type="http://schemas.openxmlformats.org/officeDocument/2006/relationships/hyperlink" Target="garantf1://12025267.0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https://login.consultant.ru/link/?req=doc&amp;demo=2&amp;base=LAW&amp;n=391769&amp;dst=100015&amp;field=134&amp;date=24.07.2022" TargetMode="External" /><Relationship Id="rId8" Type="http://schemas.openxmlformats.org/officeDocument/2006/relationships/hyperlink" Target="https://login.consultant.ru/link/?req=doc&amp;demo=2&amp;base=LAW&amp;n=422113&amp;dst=2255&amp;field=134&amp;date=24.07.2022" TargetMode="External" /><Relationship Id="rId9" Type="http://schemas.openxmlformats.org/officeDocument/2006/relationships/hyperlink" Target="http://msud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